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44" w:rsidRPr="00A84D44" w:rsidRDefault="00A84D44" w:rsidP="00A84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A84D44">
        <w:rPr>
          <w:rFonts w:ascii="Times New Roman" w:eastAsia="Times New Roman" w:hAnsi="Times New Roman" w:cs="Times New Roman"/>
          <w:b/>
          <w:bCs/>
          <w:kern w:val="36"/>
          <w:sz w:val="48"/>
          <w:szCs w:val="48"/>
          <w:lang w:eastAsia="en-AU"/>
        </w:rPr>
        <w:t>MiCS-2710 Response to NO2: Model I</w:t>
      </w:r>
    </w:p>
    <w:p w:rsidR="00A84D44" w:rsidRPr="00A84D44" w:rsidRDefault="00A84D44" w:rsidP="00A84D4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A84D44">
        <w:rPr>
          <w:rFonts w:ascii="Times New Roman" w:eastAsia="Times New Roman" w:hAnsi="Times New Roman" w:cs="Times New Roman"/>
          <w:b/>
          <w:bCs/>
          <w:sz w:val="36"/>
          <w:szCs w:val="36"/>
          <w:lang w:eastAsia="en-AU"/>
        </w:rPr>
        <w:t>Manufacturer's specification</w:t>
      </w:r>
    </w:p>
    <w:p w:rsid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Here is a copy of a spec sheet for the MiCS-2710, obtained from </w:t>
      </w:r>
      <w:hyperlink r:id="rId5" w:history="1">
        <w:r w:rsidRPr="00A84D44">
          <w:rPr>
            <w:rFonts w:ascii="Times New Roman" w:eastAsia="Times New Roman" w:hAnsi="Times New Roman" w:cs="Times New Roman"/>
            <w:color w:val="0000FF"/>
            <w:sz w:val="24"/>
            <w:szCs w:val="24"/>
            <w:u w:val="single"/>
            <w:lang w:eastAsia="en-AU"/>
          </w:rPr>
          <w:t>http://airqualityegg.wikispaces.com/file/view/MICS-2710+-+NO2pdf</w:t>
        </w:r>
      </w:hyperlink>
      <w:r w:rsidRPr="00A84D44">
        <w:rPr>
          <w:rFonts w:ascii="Times New Roman" w:eastAsia="Times New Roman" w:hAnsi="Times New Roman" w:cs="Times New Roman"/>
          <w:sz w:val="24"/>
          <w:szCs w:val="24"/>
          <w:lang w:eastAsia="en-AU"/>
        </w:rPr>
        <w:t xml:space="preserve">. It's a line between two points on a log-log scale. Ro is resistance in “air”. </w:t>
      </w:r>
      <w:proofErr w:type="spellStart"/>
      <w:r w:rsidRPr="00A84D44">
        <w:rPr>
          <w:rFonts w:ascii="Times New Roman" w:eastAsia="Times New Roman" w:hAnsi="Times New Roman" w:cs="Times New Roman"/>
          <w:sz w:val="24"/>
          <w:szCs w:val="24"/>
          <w:lang w:eastAsia="en-AU"/>
        </w:rPr>
        <w:t>Rs</w:t>
      </w:r>
      <w:proofErr w:type="spellEnd"/>
      <w:r w:rsidRPr="00A84D44">
        <w:rPr>
          <w:rFonts w:ascii="Times New Roman" w:eastAsia="Times New Roman" w:hAnsi="Times New Roman" w:cs="Times New Roman"/>
          <w:sz w:val="24"/>
          <w:szCs w:val="24"/>
          <w:lang w:eastAsia="en-AU"/>
        </w:rPr>
        <w:t xml:space="preserve">/Ro is the ratio of the resistance of the sensor, </w:t>
      </w:r>
      <w:proofErr w:type="spellStart"/>
      <w:r w:rsidRPr="00A84D44">
        <w:rPr>
          <w:rFonts w:ascii="Times New Roman" w:eastAsia="Times New Roman" w:hAnsi="Times New Roman" w:cs="Times New Roman"/>
          <w:sz w:val="24"/>
          <w:szCs w:val="24"/>
          <w:lang w:eastAsia="en-AU"/>
        </w:rPr>
        <w:t>Rs</w:t>
      </w:r>
      <w:proofErr w:type="spellEnd"/>
      <w:r w:rsidRPr="00A84D44">
        <w:rPr>
          <w:rFonts w:ascii="Times New Roman" w:eastAsia="Times New Roman" w:hAnsi="Times New Roman" w:cs="Times New Roman"/>
          <w:sz w:val="24"/>
          <w:szCs w:val="24"/>
          <w:lang w:eastAsia="en-AU"/>
        </w:rPr>
        <w:t xml:space="preserve">, to that reference value. </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80060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1.png"/>
                    <pic:cNvPicPr/>
                  </pic:nvPicPr>
                  <pic:blipFill>
                    <a:blip r:embed="rId6">
                      <a:extLst>
                        <a:ext uri="{28A0092B-C50C-407E-A947-70E740481C1C}">
                          <a14:useLocalDpi xmlns:a14="http://schemas.microsoft.com/office/drawing/2010/main" val="0"/>
                        </a:ext>
                      </a:extLst>
                    </a:blip>
                    <a:stretch>
                      <a:fillRect/>
                    </a:stretch>
                  </pic:blipFill>
                  <pic:spPr>
                    <a:xfrm>
                      <a:off x="0" y="0"/>
                      <a:ext cx="4800600" cy="3209925"/>
                    </a:xfrm>
                    <a:prstGeom prst="rect">
                      <a:avLst/>
                    </a:prstGeom>
                  </pic:spPr>
                </pic:pic>
              </a:graphicData>
            </a:graphic>
          </wp:inline>
        </w:drawing>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p>
    <w:p w:rsid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Same plot, with the axes flipped so that </w:t>
      </w:r>
      <w:proofErr w:type="spellStart"/>
      <w:r w:rsidRPr="00A84D44">
        <w:rPr>
          <w:rFonts w:ascii="Times New Roman" w:eastAsia="Times New Roman" w:hAnsi="Times New Roman" w:cs="Times New Roman"/>
          <w:sz w:val="24"/>
          <w:szCs w:val="24"/>
          <w:lang w:eastAsia="en-AU"/>
        </w:rPr>
        <w:t>Rs</w:t>
      </w:r>
      <w:proofErr w:type="spellEnd"/>
      <w:r w:rsidRPr="00A84D44">
        <w:rPr>
          <w:rFonts w:ascii="Times New Roman" w:eastAsia="Times New Roman" w:hAnsi="Times New Roman" w:cs="Times New Roman"/>
          <w:sz w:val="24"/>
          <w:szCs w:val="24"/>
          <w:lang w:eastAsia="en-AU"/>
        </w:rPr>
        <w:t>/Ro becomes the independent variable.</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8006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2.png"/>
                    <pic:cNvPicPr/>
                  </pic:nvPicPr>
                  <pic:blipFill>
                    <a:blip r:embed="rId7">
                      <a:extLst>
                        <a:ext uri="{28A0092B-C50C-407E-A947-70E740481C1C}">
                          <a14:useLocalDpi xmlns:a14="http://schemas.microsoft.com/office/drawing/2010/main" val="0"/>
                        </a:ext>
                      </a:extLst>
                    </a:blip>
                    <a:stretch>
                      <a:fillRect/>
                    </a:stretch>
                  </pic:blipFill>
                  <pic:spPr>
                    <a:xfrm>
                      <a:off x="0" y="0"/>
                      <a:ext cx="4800600" cy="3467100"/>
                    </a:xfrm>
                    <a:prstGeom prst="rect">
                      <a:avLst/>
                    </a:prstGeom>
                  </pic:spPr>
                </pic:pic>
              </a:graphicData>
            </a:graphic>
          </wp:inline>
        </w:drawing>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p>
    <w:p w:rsidR="00A84D44" w:rsidRPr="00A84D44" w:rsidRDefault="00A84D44" w:rsidP="00A84D4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A84D44">
        <w:rPr>
          <w:rFonts w:ascii="Times New Roman" w:eastAsia="Times New Roman" w:hAnsi="Times New Roman" w:cs="Times New Roman"/>
          <w:b/>
          <w:bCs/>
          <w:sz w:val="36"/>
          <w:szCs w:val="36"/>
          <w:lang w:eastAsia="en-AU"/>
        </w:rPr>
        <w:lastRenderedPageBreak/>
        <w:t>Logarithmic extrapolation</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When </w:t>
      </w:r>
      <w:proofErr w:type="spellStart"/>
      <w:r w:rsidRPr="00A84D44">
        <w:rPr>
          <w:rFonts w:ascii="Times New Roman" w:eastAsia="Times New Roman" w:hAnsi="Times New Roman" w:cs="Times New Roman"/>
          <w:sz w:val="24"/>
          <w:szCs w:val="24"/>
          <w:lang w:eastAsia="en-AU"/>
        </w:rPr>
        <w:t>Rs</w:t>
      </w:r>
      <w:proofErr w:type="spellEnd"/>
      <w:r w:rsidRPr="00A84D44">
        <w:rPr>
          <w:rFonts w:ascii="Times New Roman" w:eastAsia="Times New Roman" w:hAnsi="Times New Roman" w:cs="Times New Roman"/>
          <w:sz w:val="24"/>
          <w:szCs w:val="24"/>
          <w:lang w:eastAsia="en-AU"/>
        </w:rPr>
        <w:t xml:space="preserve">/Ro = 1, we are measuring “air”. Air isn't precisely defined, but on the plot above, an </w:t>
      </w:r>
      <w:proofErr w:type="spellStart"/>
      <w:r w:rsidRPr="00A84D44">
        <w:rPr>
          <w:rFonts w:ascii="Times New Roman" w:eastAsia="Times New Roman" w:hAnsi="Times New Roman" w:cs="Times New Roman"/>
          <w:sz w:val="24"/>
          <w:szCs w:val="24"/>
          <w:lang w:eastAsia="en-AU"/>
        </w:rPr>
        <w:t>Rs</w:t>
      </w:r>
      <w:proofErr w:type="spellEnd"/>
      <w:r w:rsidRPr="00A84D44">
        <w:rPr>
          <w:rFonts w:ascii="Times New Roman" w:eastAsia="Times New Roman" w:hAnsi="Times New Roman" w:cs="Times New Roman"/>
          <w:sz w:val="24"/>
          <w:szCs w:val="24"/>
          <w:lang w:eastAsia="en-AU"/>
        </w:rPr>
        <w:t>/Ro of 1 corresponds to about 0.036 ppm NO2. This sounds about right. In urban areas in the United States, typical hourly ambient concentrations of NO2 are on the order of 0.010-0.100 ppm, and the standard for the maximum annual average is set at 53 ppb, or 0.053 ppm.</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800600" cy="340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3.png"/>
                    <pic:cNvPicPr/>
                  </pic:nvPicPr>
                  <pic:blipFill>
                    <a:blip r:embed="rId8">
                      <a:extLst>
                        <a:ext uri="{28A0092B-C50C-407E-A947-70E740481C1C}">
                          <a14:useLocalDpi xmlns:a14="http://schemas.microsoft.com/office/drawing/2010/main" val="0"/>
                        </a:ext>
                      </a:extLst>
                    </a:blip>
                    <a:stretch>
                      <a:fillRect/>
                    </a:stretch>
                  </pic:blipFill>
                  <pic:spPr>
                    <a:xfrm>
                      <a:off x="0" y="0"/>
                      <a:ext cx="4800600" cy="3409950"/>
                    </a:xfrm>
                    <a:prstGeom prst="rect">
                      <a:avLst/>
                    </a:prstGeom>
                  </pic:spPr>
                </pic:pic>
              </a:graphicData>
            </a:graphic>
          </wp:inline>
        </w:drawing>
      </w:r>
    </w:p>
    <w:p w:rsid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Same range of </w:t>
      </w:r>
      <w:proofErr w:type="spellStart"/>
      <w:r w:rsidRPr="00A84D44">
        <w:rPr>
          <w:rFonts w:ascii="Times New Roman" w:eastAsia="Times New Roman" w:hAnsi="Times New Roman" w:cs="Times New Roman"/>
          <w:sz w:val="24"/>
          <w:szCs w:val="24"/>
          <w:lang w:eastAsia="en-AU"/>
        </w:rPr>
        <w:t>Rs</w:t>
      </w:r>
      <w:proofErr w:type="spellEnd"/>
      <w:r w:rsidRPr="00A84D44">
        <w:rPr>
          <w:rFonts w:ascii="Times New Roman" w:eastAsia="Times New Roman" w:hAnsi="Times New Roman" w:cs="Times New Roman"/>
          <w:sz w:val="24"/>
          <w:szCs w:val="24"/>
          <w:lang w:eastAsia="en-AU"/>
        </w:rPr>
        <w:t xml:space="preserve">/Ro, but now with arithmetic scales. The NO2 scale has been seriously zoomed. The region of interest indicated by the </w:t>
      </w:r>
      <w:proofErr w:type="spellStart"/>
      <w:r w:rsidRPr="00A84D44">
        <w:rPr>
          <w:rFonts w:ascii="Times New Roman" w:eastAsia="Times New Roman" w:hAnsi="Times New Roman" w:cs="Times New Roman"/>
          <w:sz w:val="24"/>
          <w:szCs w:val="24"/>
          <w:lang w:eastAsia="en-AU"/>
        </w:rPr>
        <w:t>gray</w:t>
      </w:r>
      <w:proofErr w:type="spellEnd"/>
      <w:r w:rsidRPr="00A84D44">
        <w:rPr>
          <w:rFonts w:ascii="Times New Roman" w:eastAsia="Times New Roman" w:hAnsi="Times New Roman" w:cs="Times New Roman"/>
          <w:sz w:val="24"/>
          <w:szCs w:val="24"/>
          <w:lang w:eastAsia="en-AU"/>
        </w:rPr>
        <w:t xml:space="preserve"> box is still squashed into the lower-left corner.</w:t>
      </w:r>
    </w:p>
    <w:p w:rsid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800600" cy="38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ex4.png"/>
                    <pic:cNvPicPr/>
                  </pic:nvPicPr>
                  <pic:blipFill>
                    <a:blip r:embed="rId9">
                      <a:extLst>
                        <a:ext uri="{28A0092B-C50C-407E-A947-70E740481C1C}">
                          <a14:useLocalDpi xmlns:a14="http://schemas.microsoft.com/office/drawing/2010/main" val="0"/>
                        </a:ext>
                      </a:extLst>
                    </a:blip>
                    <a:stretch>
                      <a:fillRect/>
                    </a:stretch>
                  </pic:blipFill>
                  <pic:spPr>
                    <a:xfrm>
                      <a:off x="0" y="0"/>
                      <a:ext cx="4800600" cy="3810000"/>
                    </a:xfrm>
                    <a:prstGeom prst="rect">
                      <a:avLst/>
                    </a:prstGeom>
                  </pic:spPr>
                </pic:pic>
              </a:graphicData>
            </a:graphic>
          </wp:inline>
        </w:drawing>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Zooming in to the lower left corner, still with arithmetic scales.</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p>
    <w:p w:rsidR="00A84D44" w:rsidRPr="00A84D44" w:rsidRDefault="00A84D44" w:rsidP="00A84D4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A84D44">
        <w:rPr>
          <w:rFonts w:ascii="Times New Roman" w:eastAsia="Times New Roman" w:hAnsi="Times New Roman" w:cs="Times New Roman"/>
          <w:b/>
          <w:bCs/>
          <w:sz w:val="36"/>
          <w:szCs w:val="36"/>
          <w:lang w:eastAsia="en-AU"/>
        </w:rPr>
        <w:t>Generating values</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For those who want to play around, and like to use a different plotting tool, here's R code to construct a forward model (from </w:t>
      </w:r>
      <w:proofErr w:type="spellStart"/>
      <w:r w:rsidRPr="00A84D44">
        <w:rPr>
          <w:rFonts w:ascii="Times New Roman" w:eastAsia="Times New Roman" w:hAnsi="Times New Roman" w:cs="Times New Roman"/>
          <w:sz w:val="24"/>
          <w:szCs w:val="24"/>
          <w:lang w:eastAsia="en-AU"/>
        </w:rPr>
        <w:t>RsRo</w:t>
      </w:r>
      <w:proofErr w:type="spellEnd"/>
      <w:r w:rsidRPr="00A84D44">
        <w:rPr>
          <w:rFonts w:ascii="Times New Roman" w:eastAsia="Times New Roman" w:hAnsi="Times New Roman" w:cs="Times New Roman"/>
          <w:sz w:val="24"/>
          <w:szCs w:val="24"/>
          <w:lang w:eastAsia="en-AU"/>
        </w:rPr>
        <w:t xml:space="preserve"> to ppm) and an inverse model (from ppm to </w:t>
      </w:r>
      <w:proofErr w:type="spellStart"/>
      <w:r w:rsidRPr="00A84D44">
        <w:rPr>
          <w:rFonts w:ascii="Times New Roman" w:eastAsia="Times New Roman" w:hAnsi="Times New Roman" w:cs="Times New Roman"/>
          <w:sz w:val="24"/>
          <w:szCs w:val="24"/>
          <w:lang w:eastAsia="en-AU"/>
        </w:rPr>
        <w:t>RsRo</w:t>
      </w:r>
      <w:proofErr w:type="spellEnd"/>
      <w:r w:rsidRPr="00A84D44">
        <w:rPr>
          <w:rFonts w:ascii="Times New Roman" w:eastAsia="Times New Roman" w:hAnsi="Times New Roman" w:cs="Times New Roman"/>
          <w:sz w:val="24"/>
          <w:szCs w:val="24"/>
          <w:lang w:eastAsia="en-AU"/>
        </w:rPr>
        <w:t>).</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MiCS2710_spec &lt;- </w:t>
      </w:r>
      <w:proofErr w:type="spellStart"/>
      <w:proofErr w:type="gramStart"/>
      <w:r w:rsidRPr="00A84D44">
        <w:rPr>
          <w:rFonts w:ascii="Courier New" w:eastAsia="Times New Roman" w:hAnsi="Courier New" w:cs="Courier New"/>
          <w:sz w:val="20"/>
          <w:szCs w:val="20"/>
          <w:lang w:eastAsia="en-AU"/>
        </w:rPr>
        <w:t>data.frame</w:t>
      </w:r>
      <w:proofErr w:type="spellEnd"/>
      <w:r w:rsidRPr="00A84D44">
        <w:rPr>
          <w:rFonts w:ascii="Courier New" w:eastAsia="Times New Roman" w:hAnsi="Courier New" w:cs="Courier New"/>
          <w:sz w:val="20"/>
          <w:szCs w:val="20"/>
          <w:lang w:eastAsia="en-AU"/>
        </w:rPr>
        <w:t>(</w:t>
      </w:r>
      <w:proofErr w:type="gramEnd"/>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w:t>
      </w:r>
      <w:proofErr w:type="gramStart"/>
      <w:r w:rsidRPr="00A84D44">
        <w:rPr>
          <w:rFonts w:ascii="Courier New" w:eastAsia="Times New Roman" w:hAnsi="Courier New" w:cs="Courier New"/>
          <w:sz w:val="20"/>
          <w:szCs w:val="20"/>
          <w:lang w:eastAsia="en-AU"/>
        </w:rPr>
        <w:t>ppm</w:t>
      </w:r>
      <w:proofErr w:type="gramEnd"/>
      <w:r w:rsidRPr="00A84D44">
        <w:rPr>
          <w:rFonts w:ascii="Courier New" w:eastAsia="Times New Roman" w:hAnsi="Courier New" w:cs="Courier New"/>
          <w:sz w:val="20"/>
          <w:szCs w:val="20"/>
          <w:lang w:eastAsia="en-AU"/>
        </w:rPr>
        <w:t xml:space="preserve"> = c(0.20, 1.42),</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RSR0 = </w:t>
      </w:r>
      <w:proofErr w:type="gramStart"/>
      <w:r w:rsidRPr="00A84D44">
        <w:rPr>
          <w:rFonts w:ascii="Courier New" w:eastAsia="Times New Roman" w:hAnsi="Courier New" w:cs="Courier New"/>
          <w:sz w:val="20"/>
          <w:szCs w:val="20"/>
          <w:lang w:eastAsia="en-AU"/>
        </w:rPr>
        <w:t>c(</w:t>
      </w:r>
      <w:proofErr w:type="gramEnd"/>
      <w:r w:rsidRPr="00A84D44">
        <w:rPr>
          <w:rFonts w:ascii="Courier New" w:eastAsia="Times New Roman" w:hAnsi="Courier New" w:cs="Courier New"/>
          <w:sz w:val="20"/>
          <w:szCs w:val="20"/>
          <w:lang w:eastAsia="en-AU"/>
        </w:rPr>
        <w:t>25, 1000)</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MiCS2710_ppm &lt;- </w:t>
      </w:r>
      <w:proofErr w:type="gramStart"/>
      <w:r w:rsidRPr="00A84D44">
        <w:rPr>
          <w:rFonts w:ascii="Courier New" w:eastAsia="Times New Roman" w:hAnsi="Courier New" w:cs="Courier New"/>
          <w:sz w:val="20"/>
          <w:szCs w:val="20"/>
          <w:lang w:eastAsia="en-AU"/>
        </w:rPr>
        <w:t>function(</w:t>
      </w:r>
      <w:proofErr w:type="gramEnd"/>
      <w:r w:rsidRPr="00A84D44">
        <w:rPr>
          <w:rFonts w:ascii="Courier New" w:eastAsia="Times New Roman" w:hAnsi="Courier New" w:cs="Courier New"/>
          <w:sz w:val="20"/>
          <w:szCs w:val="20"/>
          <w:lang w:eastAsia="en-AU"/>
        </w:rPr>
        <w:t>RSR0) {</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w:t>
      </w:r>
      <w:proofErr w:type="gramStart"/>
      <w:r w:rsidRPr="00A84D44">
        <w:rPr>
          <w:rFonts w:ascii="Courier New" w:eastAsia="Times New Roman" w:hAnsi="Courier New" w:cs="Courier New"/>
          <w:sz w:val="20"/>
          <w:szCs w:val="20"/>
          <w:lang w:eastAsia="en-AU"/>
        </w:rPr>
        <w:t>model</w:t>
      </w:r>
      <w:proofErr w:type="gramEnd"/>
      <w:r w:rsidRPr="00A84D44">
        <w:rPr>
          <w:rFonts w:ascii="Courier New" w:eastAsia="Times New Roman" w:hAnsi="Courier New" w:cs="Courier New"/>
          <w:sz w:val="20"/>
          <w:szCs w:val="20"/>
          <w:lang w:eastAsia="en-AU"/>
        </w:rPr>
        <w:t xml:space="preserve"> &lt;- lm(ppm ~ RSR0, data=log10(MiCS2710_spec))</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10 ** </w:t>
      </w:r>
      <w:proofErr w:type="gramStart"/>
      <w:r w:rsidRPr="00A84D44">
        <w:rPr>
          <w:rFonts w:ascii="Courier New" w:eastAsia="Times New Roman" w:hAnsi="Courier New" w:cs="Courier New"/>
          <w:sz w:val="20"/>
          <w:szCs w:val="20"/>
          <w:lang w:eastAsia="en-AU"/>
        </w:rPr>
        <w:t>predict(</w:t>
      </w:r>
      <w:proofErr w:type="gramEnd"/>
      <w:r w:rsidRPr="00A84D44">
        <w:rPr>
          <w:rFonts w:ascii="Courier New" w:eastAsia="Times New Roman" w:hAnsi="Courier New" w:cs="Courier New"/>
          <w:sz w:val="20"/>
          <w:szCs w:val="20"/>
          <w:lang w:eastAsia="en-AU"/>
        </w:rPr>
        <w:t xml:space="preserve">model, </w:t>
      </w:r>
      <w:proofErr w:type="spellStart"/>
      <w:r w:rsidRPr="00A84D44">
        <w:rPr>
          <w:rFonts w:ascii="Courier New" w:eastAsia="Times New Roman" w:hAnsi="Courier New" w:cs="Courier New"/>
          <w:sz w:val="20"/>
          <w:szCs w:val="20"/>
          <w:lang w:eastAsia="en-AU"/>
        </w:rPr>
        <w:t>data.frame</w:t>
      </w:r>
      <w:proofErr w:type="spellEnd"/>
      <w:r w:rsidRPr="00A84D44">
        <w:rPr>
          <w:rFonts w:ascii="Courier New" w:eastAsia="Times New Roman" w:hAnsi="Courier New" w:cs="Courier New"/>
          <w:sz w:val="20"/>
          <w:szCs w:val="20"/>
          <w:lang w:eastAsia="en-AU"/>
        </w:rPr>
        <w:t>(RSR0=log10(RSR0)))</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MiCS2710_RSR0 &lt;- </w:t>
      </w:r>
      <w:proofErr w:type="gramStart"/>
      <w:r w:rsidRPr="00A84D44">
        <w:rPr>
          <w:rFonts w:ascii="Courier New" w:eastAsia="Times New Roman" w:hAnsi="Courier New" w:cs="Courier New"/>
          <w:sz w:val="20"/>
          <w:szCs w:val="20"/>
          <w:lang w:eastAsia="en-AU"/>
        </w:rPr>
        <w:t>function(</w:t>
      </w:r>
      <w:proofErr w:type="gramEnd"/>
      <w:r w:rsidRPr="00A84D44">
        <w:rPr>
          <w:rFonts w:ascii="Courier New" w:eastAsia="Times New Roman" w:hAnsi="Courier New" w:cs="Courier New"/>
          <w:sz w:val="20"/>
          <w:szCs w:val="20"/>
          <w:lang w:eastAsia="en-AU"/>
        </w:rPr>
        <w:t>ppm) {</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w:t>
      </w:r>
      <w:proofErr w:type="gramStart"/>
      <w:r w:rsidRPr="00A84D44">
        <w:rPr>
          <w:rFonts w:ascii="Courier New" w:eastAsia="Times New Roman" w:hAnsi="Courier New" w:cs="Courier New"/>
          <w:sz w:val="20"/>
          <w:szCs w:val="20"/>
          <w:lang w:eastAsia="en-AU"/>
        </w:rPr>
        <w:t>model</w:t>
      </w:r>
      <w:proofErr w:type="gramEnd"/>
      <w:r w:rsidRPr="00A84D44">
        <w:rPr>
          <w:rFonts w:ascii="Courier New" w:eastAsia="Times New Roman" w:hAnsi="Courier New" w:cs="Courier New"/>
          <w:sz w:val="20"/>
          <w:szCs w:val="20"/>
          <w:lang w:eastAsia="en-AU"/>
        </w:rPr>
        <w:t xml:space="preserve"> &lt;- lm(RSR0 ~ ppm, data=log10(MiCS2710_spec))</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10 ** </w:t>
      </w:r>
      <w:proofErr w:type="gramStart"/>
      <w:r w:rsidRPr="00A84D44">
        <w:rPr>
          <w:rFonts w:ascii="Courier New" w:eastAsia="Times New Roman" w:hAnsi="Courier New" w:cs="Courier New"/>
          <w:sz w:val="20"/>
          <w:szCs w:val="20"/>
          <w:lang w:eastAsia="en-AU"/>
        </w:rPr>
        <w:t>predict(</w:t>
      </w:r>
      <w:proofErr w:type="gramEnd"/>
      <w:r w:rsidRPr="00A84D44">
        <w:rPr>
          <w:rFonts w:ascii="Courier New" w:eastAsia="Times New Roman" w:hAnsi="Courier New" w:cs="Courier New"/>
          <w:sz w:val="20"/>
          <w:szCs w:val="20"/>
          <w:lang w:eastAsia="en-AU"/>
        </w:rPr>
        <w:t xml:space="preserve">model, </w:t>
      </w:r>
      <w:proofErr w:type="spellStart"/>
      <w:r w:rsidRPr="00A84D44">
        <w:rPr>
          <w:rFonts w:ascii="Courier New" w:eastAsia="Times New Roman" w:hAnsi="Courier New" w:cs="Courier New"/>
          <w:sz w:val="20"/>
          <w:szCs w:val="20"/>
          <w:lang w:eastAsia="en-AU"/>
        </w:rPr>
        <w:t>data.frame</w:t>
      </w:r>
      <w:proofErr w:type="spellEnd"/>
      <w:r w:rsidRPr="00A84D44">
        <w:rPr>
          <w:rFonts w:ascii="Courier New" w:eastAsia="Times New Roman" w:hAnsi="Courier New" w:cs="Courier New"/>
          <w:sz w:val="20"/>
          <w:szCs w:val="20"/>
          <w:lang w:eastAsia="en-AU"/>
        </w:rPr>
        <w:t>(ppm=log10(ppm)))</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You can use these to generate arbitrary ranges of points, for your own curves, and save them to a CSV file.</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Start with either ppm or RSR0</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ppm</w:t>
      </w:r>
      <w:proofErr w:type="gramEnd"/>
      <w:r w:rsidRPr="00A84D44">
        <w:rPr>
          <w:rFonts w:ascii="Courier New" w:eastAsia="Times New Roman" w:hAnsi="Courier New" w:cs="Courier New"/>
          <w:sz w:val="20"/>
          <w:szCs w:val="20"/>
          <w:lang w:eastAsia="en-AU"/>
        </w:rPr>
        <w:t xml:space="preserve"> &lt;- </w:t>
      </w:r>
      <w:proofErr w:type="spellStart"/>
      <w:r w:rsidRPr="00A84D44">
        <w:rPr>
          <w:rFonts w:ascii="Courier New" w:eastAsia="Times New Roman" w:hAnsi="Courier New" w:cs="Courier New"/>
          <w:sz w:val="20"/>
          <w:szCs w:val="20"/>
          <w:lang w:eastAsia="en-AU"/>
        </w:rPr>
        <w:t>seq</w:t>
      </w:r>
      <w:proofErr w:type="spellEnd"/>
      <w:r w:rsidRPr="00A84D44">
        <w:rPr>
          <w:rFonts w:ascii="Courier New" w:eastAsia="Times New Roman" w:hAnsi="Courier New" w:cs="Courier New"/>
          <w:sz w:val="20"/>
          <w:szCs w:val="20"/>
          <w:lang w:eastAsia="en-AU"/>
        </w:rPr>
        <w:t>(from=0.001, to=0.100, by=0.001)</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Use the corresponding function to generate the other variable</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RSR0 &lt;- MiCS2710_</w:t>
      </w:r>
      <w:proofErr w:type="gramStart"/>
      <w:r w:rsidRPr="00A84D44">
        <w:rPr>
          <w:rFonts w:ascii="Courier New" w:eastAsia="Times New Roman" w:hAnsi="Courier New" w:cs="Courier New"/>
          <w:sz w:val="20"/>
          <w:szCs w:val="20"/>
          <w:lang w:eastAsia="en-AU"/>
        </w:rPr>
        <w:t>RSR0(</w:t>
      </w:r>
      <w:proofErr w:type="gramEnd"/>
      <w:r w:rsidRPr="00A84D44">
        <w:rPr>
          <w:rFonts w:ascii="Courier New" w:eastAsia="Times New Roman" w:hAnsi="Courier New" w:cs="Courier New"/>
          <w:sz w:val="20"/>
          <w:szCs w:val="20"/>
          <w:lang w:eastAsia="en-AU"/>
        </w:rPr>
        <w:t>ppm)</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Bind them together and save to a CSV file</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data</w:t>
      </w:r>
      <w:proofErr w:type="gramEnd"/>
      <w:r w:rsidRPr="00A84D44">
        <w:rPr>
          <w:rFonts w:ascii="Courier New" w:eastAsia="Times New Roman" w:hAnsi="Courier New" w:cs="Courier New"/>
          <w:sz w:val="20"/>
          <w:szCs w:val="20"/>
          <w:lang w:eastAsia="en-AU"/>
        </w:rPr>
        <w:t xml:space="preserve"> &lt;- </w:t>
      </w:r>
      <w:proofErr w:type="spellStart"/>
      <w:r w:rsidRPr="00A84D44">
        <w:rPr>
          <w:rFonts w:ascii="Courier New" w:eastAsia="Times New Roman" w:hAnsi="Courier New" w:cs="Courier New"/>
          <w:sz w:val="20"/>
          <w:szCs w:val="20"/>
          <w:lang w:eastAsia="en-AU"/>
        </w:rPr>
        <w:t>data.frame</w:t>
      </w:r>
      <w:proofErr w:type="spellEnd"/>
      <w:r w:rsidRPr="00A84D44">
        <w:rPr>
          <w:rFonts w:ascii="Courier New" w:eastAsia="Times New Roman" w:hAnsi="Courier New" w:cs="Courier New"/>
          <w:sz w:val="20"/>
          <w:szCs w:val="20"/>
          <w:lang w:eastAsia="en-AU"/>
        </w:rPr>
        <w:t>(RSR0, ppm)</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write.csv(</w:t>
      </w:r>
      <w:proofErr w:type="gramEnd"/>
      <w:r w:rsidRPr="00A84D44">
        <w:rPr>
          <w:rFonts w:ascii="Courier New" w:eastAsia="Times New Roman" w:hAnsi="Courier New" w:cs="Courier New"/>
          <w:sz w:val="20"/>
          <w:szCs w:val="20"/>
          <w:lang w:eastAsia="en-AU"/>
        </w:rPr>
        <w:t xml:space="preserve">data, file='mydata.csv', </w:t>
      </w:r>
      <w:proofErr w:type="spellStart"/>
      <w:r w:rsidRPr="00A84D44">
        <w:rPr>
          <w:rFonts w:ascii="Courier New" w:eastAsia="Times New Roman" w:hAnsi="Courier New" w:cs="Courier New"/>
          <w:sz w:val="20"/>
          <w:szCs w:val="20"/>
          <w:lang w:eastAsia="en-AU"/>
        </w:rPr>
        <w:t>row.names</w:t>
      </w:r>
      <w:proofErr w:type="spellEnd"/>
      <w:r w:rsidRPr="00A84D44">
        <w:rPr>
          <w:rFonts w:ascii="Courier New" w:eastAsia="Times New Roman" w:hAnsi="Courier New" w:cs="Courier New"/>
          <w:sz w:val="20"/>
          <w:szCs w:val="20"/>
          <w:lang w:eastAsia="en-AU"/>
        </w:rPr>
        <w:t>=FALSE)</w:t>
      </w:r>
    </w:p>
    <w:p w:rsidR="00A84D44" w:rsidRPr="00A84D44" w:rsidRDefault="00A84D44" w:rsidP="00A84D4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A84D44">
        <w:rPr>
          <w:rFonts w:ascii="Times New Roman" w:eastAsia="Times New Roman" w:hAnsi="Times New Roman" w:cs="Times New Roman"/>
          <w:b/>
          <w:bCs/>
          <w:sz w:val="36"/>
          <w:szCs w:val="36"/>
          <w:lang w:eastAsia="en-AU"/>
        </w:rPr>
        <w:t>Linear extrapolation</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Suppose our model of sensor response at low concentrations is (piecewise) linear, rather than logarithmic, and goes straight from the lower bound of the manufacturer's curve to zero.</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x0</w:t>
      </w:r>
      <w:proofErr w:type="gramEnd"/>
      <w:r w:rsidRPr="00A84D44">
        <w:rPr>
          <w:rFonts w:ascii="Courier New" w:eastAsia="Times New Roman" w:hAnsi="Courier New" w:cs="Courier New"/>
          <w:sz w:val="20"/>
          <w:szCs w:val="20"/>
          <w:lang w:eastAsia="en-AU"/>
        </w:rPr>
        <w:t xml:space="preserve"> &lt;- with(MiCS2710_spec, min(RSR0))</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y0 &lt;- </w:t>
      </w:r>
      <w:proofErr w:type="gramStart"/>
      <w:r w:rsidRPr="00A84D44">
        <w:rPr>
          <w:rFonts w:ascii="Courier New" w:eastAsia="Times New Roman" w:hAnsi="Courier New" w:cs="Courier New"/>
          <w:sz w:val="20"/>
          <w:szCs w:val="20"/>
          <w:lang w:eastAsia="en-AU"/>
        </w:rPr>
        <w:t>with(</w:t>
      </w:r>
      <w:proofErr w:type="gramEnd"/>
      <w:r w:rsidRPr="00A84D44">
        <w:rPr>
          <w:rFonts w:ascii="Courier New" w:eastAsia="Times New Roman" w:hAnsi="Courier New" w:cs="Courier New"/>
          <w:sz w:val="20"/>
          <w:szCs w:val="20"/>
          <w:lang w:eastAsia="en-AU"/>
        </w:rPr>
        <w:t>MiCS2710_spec, min(ppm))</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f &lt;- function(x) (y &lt;- x * y0 / x0)</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data</w:t>
      </w:r>
      <w:proofErr w:type="gramEnd"/>
      <w:r w:rsidRPr="00A84D44">
        <w:rPr>
          <w:rFonts w:ascii="Courier New" w:eastAsia="Times New Roman" w:hAnsi="Courier New" w:cs="Courier New"/>
          <w:sz w:val="20"/>
          <w:szCs w:val="20"/>
          <w:lang w:eastAsia="en-AU"/>
        </w:rPr>
        <w:t xml:space="preserve"> &lt;- </w:t>
      </w:r>
      <w:proofErr w:type="spellStart"/>
      <w:r w:rsidRPr="00A84D44">
        <w:rPr>
          <w:rFonts w:ascii="Courier New" w:eastAsia="Times New Roman" w:hAnsi="Courier New" w:cs="Courier New"/>
          <w:sz w:val="20"/>
          <w:szCs w:val="20"/>
          <w:lang w:eastAsia="en-AU"/>
        </w:rPr>
        <w:t>data.frame</w:t>
      </w:r>
      <w:proofErr w:type="spellEnd"/>
      <w:r w:rsidRPr="00A84D44">
        <w:rPr>
          <w:rFonts w:ascii="Courier New" w:eastAsia="Times New Roman" w:hAnsi="Courier New" w:cs="Courier New"/>
          <w:sz w:val="20"/>
          <w:szCs w:val="20"/>
          <w:lang w:eastAsia="en-AU"/>
        </w:rPr>
        <w:t>(RSR0=</w:t>
      </w:r>
      <w:proofErr w:type="spellStart"/>
      <w:r w:rsidRPr="00A84D44">
        <w:rPr>
          <w:rFonts w:ascii="Courier New" w:eastAsia="Times New Roman" w:hAnsi="Courier New" w:cs="Courier New"/>
          <w:sz w:val="20"/>
          <w:szCs w:val="20"/>
          <w:lang w:eastAsia="en-AU"/>
        </w:rPr>
        <w:t>seq</w:t>
      </w:r>
      <w:proofErr w:type="spellEnd"/>
      <w:r w:rsidRPr="00A84D44">
        <w:rPr>
          <w:rFonts w:ascii="Courier New" w:eastAsia="Times New Roman" w:hAnsi="Courier New" w:cs="Courier New"/>
          <w:sz w:val="20"/>
          <w:szCs w:val="20"/>
          <w:lang w:eastAsia="en-AU"/>
        </w:rPr>
        <w:t>(0, x0, by=0.1))</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data</w:t>
      </w:r>
      <w:proofErr w:type="gramEnd"/>
      <w:r w:rsidRPr="00A84D44">
        <w:rPr>
          <w:rFonts w:ascii="Courier New" w:eastAsia="Times New Roman" w:hAnsi="Courier New" w:cs="Courier New"/>
          <w:sz w:val="20"/>
          <w:szCs w:val="20"/>
          <w:lang w:eastAsia="en-AU"/>
        </w:rPr>
        <w:t xml:space="preserve"> &lt;- transform(data, logarithmic=MiCS2710_ppm(RSR0), linear=f(RSR0))</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head(</w:t>
      </w:r>
      <w:proofErr w:type="gramEnd"/>
      <w:r w:rsidRPr="00A84D44">
        <w:rPr>
          <w:rFonts w:ascii="Courier New" w:eastAsia="Times New Roman" w:hAnsi="Courier New" w:cs="Courier New"/>
          <w:sz w:val="20"/>
          <w:szCs w:val="20"/>
          <w:lang w:eastAsia="en-AU"/>
        </w:rPr>
        <w:t>data)</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RSR0 logarithmic linear</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w:t>
      </w:r>
      <w:proofErr w:type="gramStart"/>
      <w:r w:rsidRPr="00A84D44">
        <w:rPr>
          <w:rFonts w:ascii="Courier New" w:eastAsia="Times New Roman" w:hAnsi="Courier New" w:cs="Courier New"/>
          <w:sz w:val="20"/>
          <w:szCs w:val="20"/>
          <w:lang w:eastAsia="en-AU"/>
        </w:rPr>
        <w:t>1  0.0</w:t>
      </w:r>
      <w:proofErr w:type="gramEnd"/>
      <w:r w:rsidRPr="00A84D44">
        <w:rPr>
          <w:rFonts w:ascii="Courier New" w:eastAsia="Times New Roman" w:hAnsi="Courier New" w:cs="Courier New"/>
          <w:sz w:val="20"/>
          <w:szCs w:val="20"/>
          <w:lang w:eastAsia="en-AU"/>
        </w:rPr>
        <w:t xml:space="preserve">      0.0000 0.0000</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w:t>
      </w:r>
      <w:proofErr w:type="gramStart"/>
      <w:r w:rsidRPr="00A84D44">
        <w:rPr>
          <w:rFonts w:ascii="Courier New" w:eastAsia="Times New Roman" w:hAnsi="Courier New" w:cs="Courier New"/>
          <w:sz w:val="20"/>
          <w:szCs w:val="20"/>
          <w:lang w:eastAsia="en-AU"/>
        </w:rPr>
        <w:t>2  0.1</w:t>
      </w:r>
      <w:proofErr w:type="gramEnd"/>
      <w:r w:rsidRPr="00A84D44">
        <w:rPr>
          <w:rFonts w:ascii="Courier New" w:eastAsia="Times New Roman" w:hAnsi="Courier New" w:cs="Courier New"/>
          <w:sz w:val="20"/>
          <w:szCs w:val="20"/>
          <w:lang w:eastAsia="en-AU"/>
        </w:rPr>
        <w:t xml:space="preserve">      0.0106 0.0008</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w:t>
      </w:r>
      <w:proofErr w:type="gramStart"/>
      <w:r w:rsidRPr="00A84D44">
        <w:rPr>
          <w:rFonts w:ascii="Courier New" w:eastAsia="Times New Roman" w:hAnsi="Courier New" w:cs="Courier New"/>
          <w:sz w:val="20"/>
          <w:szCs w:val="20"/>
          <w:lang w:eastAsia="en-AU"/>
        </w:rPr>
        <w:t>3  0.2</w:t>
      </w:r>
      <w:proofErr w:type="gramEnd"/>
      <w:r w:rsidRPr="00A84D44">
        <w:rPr>
          <w:rFonts w:ascii="Courier New" w:eastAsia="Times New Roman" w:hAnsi="Courier New" w:cs="Courier New"/>
          <w:sz w:val="20"/>
          <w:szCs w:val="20"/>
          <w:lang w:eastAsia="en-AU"/>
        </w:rPr>
        <w:t xml:space="preserve">      0.0154 0.0016</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w:t>
      </w:r>
      <w:proofErr w:type="gramStart"/>
      <w:r w:rsidRPr="00A84D44">
        <w:rPr>
          <w:rFonts w:ascii="Courier New" w:eastAsia="Times New Roman" w:hAnsi="Courier New" w:cs="Courier New"/>
          <w:sz w:val="20"/>
          <w:szCs w:val="20"/>
          <w:lang w:eastAsia="en-AU"/>
        </w:rPr>
        <w:t>4  0.3</w:t>
      </w:r>
      <w:proofErr w:type="gramEnd"/>
      <w:r w:rsidRPr="00A84D44">
        <w:rPr>
          <w:rFonts w:ascii="Courier New" w:eastAsia="Times New Roman" w:hAnsi="Courier New" w:cs="Courier New"/>
          <w:sz w:val="20"/>
          <w:szCs w:val="20"/>
          <w:lang w:eastAsia="en-AU"/>
        </w:rPr>
        <w:t xml:space="preserve">      0.0191 0.0024</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w:t>
      </w:r>
      <w:proofErr w:type="gramStart"/>
      <w:r w:rsidRPr="00A84D44">
        <w:rPr>
          <w:rFonts w:ascii="Courier New" w:eastAsia="Times New Roman" w:hAnsi="Courier New" w:cs="Courier New"/>
          <w:sz w:val="20"/>
          <w:szCs w:val="20"/>
          <w:lang w:eastAsia="en-AU"/>
        </w:rPr>
        <w:t>5  0.4</w:t>
      </w:r>
      <w:proofErr w:type="gramEnd"/>
      <w:r w:rsidRPr="00A84D44">
        <w:rPr>
          <w:rFonts w:ascii="Courier New" w:eastAsia="Times New Roman" w:hAnsi="Courier New" w:cs="Courier New"/>
          <w:sz w:val="20"/>
          <w:szCs w:val="20"/>
          <w:lang w:eastAsia="en-AU"/>
        </w:rPr>
        <w:t xml:space="preserve">      0.0222 0.0032</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xml:space="preserve">## </w:t>
      </w:r>
      <w:proofErr w:type="gramStart"/>
      <w:r w:rsidRPr="00A84D44">
        <w:rPr>
          <w:rFonts w:ascii="Courier New" w:eastAsia="Times New Roman" w:hAnsi="Courier New" w:cs="Courier New"/>
          <w:sz w:val="20"/>
          <w:szCs w:val="20"/>
          <w:lang w:eastAsia="en-AU"/>
        </w:rPr>
        <w:t>6  0.5</w:t>
      </w:r>
      <w:proofErr w:type="gramEnd"/>
      <w:r w:rsidRPr="00A84D44">
        <w:rPr>
          <w:rFonts w:ascii="Courier New" w:eastAsia="Times New Roman" w:hAnsi="Courier New" w:cs="Courier New"/>
          <w:sz w:val="20"/>
          <w:szCs w:val="20"/>
          <w:lang w:eastAsia="en-AU"/>
        </w:rPr>
        <w:t xml:space="preserve">      0.0250 0.0040</w:t>
      </w:r>
    </w:p>
    <w:p w:rsidR="00A84D44" w:rsidRPr="00A84D44" w:rsidRDefault="00874258" w:rsidP="00A84D4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4800600" cy="411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ex5.png"/>
                    <pic:cNvPicPr/>
                  </pic:nvPicPr>
                  <pic:blipFill>
                    <a:blip r:embed="rId10">
                      <a:extLst>
                        <a:ext uri="{28A0092B-C50C-407E-A947-70E740481C1C}">
                          <a14:useLocalDpi xmlns:a14="http://schemas.microsoft.com/office/drawing/2010/main" val="0"/>
                        </a:ext>
                      </a:extLst>
                    </a:blip>
                    <a:stretch>
                      <a:fillRect/>
                    </a:stretch>
                  </pic:blipFill>
                  <pic:spPr>
                    <a:xfrm>
                      <a:off x="0" y="0"/>
                      <a:ext cx="4800600" cy="4114800"/>
                    </a:xfrm>
                    <a:prstGeom prst="rect">
                      <a:avLst/>
                    </a:prstGeom>
                  </pic:spPr>
                </pic:pic>
              </a:graphicData>
            </a:graphic>
          </wp:inline>
        </w:drawing>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So, if the logarithmic curve is the “true” curve, then this method would result in an underestimate of the “true” concentration. We can look at the average difference, in ppm, over the region of interest. </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difference</w:t>
      </w:r>
      <w:proofErr w:type="gramEnd"/>
      <w:r w:rsidRPr="00A84D44">
        <w:rPr>
          <w:rFonts w:ascii="Courier New" w:eastAsia="Times New Roman" w:hAnsi="Courier New" w:cs="Courier New"/>
          <w:sz w:val="20"/>
          <w:szCs w:val="20"/>
          <w:lang w:eastAsia="en-AU"/>
        </w:rPr>
        <w:t xml:space="preserve"> &lt;- function(x) MiCS2710_ppm(x) - f(x)</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ratio</w:t>
      </w:r>
      <w:proofErr w:type="gramEnd"/>
      <w:r w:rsidRPr="00A84D44">
        <w:rPr>
          <w:rFonts w:ascii="Courier New" w:eastAsia="Times New Roman" w:hAnsi="Courier New" w:cs="Courier New"/>
          <w:sz w:val="20"/>
          <w:szCs w:val="20"/>
          <w:lang w:eastAsia="en-AU"/>
        </w:rPr>
        <w:t xml:space="preserve"> &lt;- function(x) MiCS2710_ppm(x) / f(x)</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integrate(</w:t>
      </w:r>
      <w:proofErr w:type="gramEnd"/>
      <w:r w:rsidRPr="00A84D44">
        <w:rPr>
          <w:rFonts w:ascii="Courier New" w:eastAsia="Times New Roman" w:hAnsi="Courier New" w:cs="Courier New"/>
          <w:sz w:val="20"/>
          <w:szCs w:val="20"/>
          <w:lang w:eastAsia="en-AU"/>
        </w:rPr>
        <w:t>difference, 0.01, x0)$value / (x0 - 0.01)</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[1] 0.0306</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roofErr w:type="gramStart"/>
      <w:r w:rsidRPr="00A84D44">
        <w:rPr>
          <w:rFonts w:ascii="Courier New" w:eastAsia="Times New Roman" w:hAnsi="Courier New" w:cs="Courier New"/>
          <w:sz w:val="20"/>
          <w:szCs w:val="20"/>
          <w:lang w:eastAsia="en-AU"/>
        </w:rPr>
        <w:t>integrate(</w:t>
      </w:r>
      <w:proofErr w:type="gramEnd"/>
      <w:r w:rsidRPr="00A84D44">
        <w:rPr>
          <w:rFonts w:ascii="Courier New" w:eastAsia="Times New Roman" w:hAnsi="Courier New" w:cs="Courier New"/>
          <w:sz w:val="20"/>
          <w:szCs w:val="20"/>
          <w:lang w:eastAsia="en-AU"/>
        </w:rPr>
        <w:t>ratio, 0.01, x0)$value / (x0 - 0.01)</w:t>
      </w:r>
    </w:p>
    <w:p w:rsidR="00A84D44" w:rsidRPr="00A84D44" w:rsidRDefault="00A84D44" w:rsidP="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A84D44">
        <w:rPr>
          <w:rFonts w:ascii="Courier New" w:eastAsia="Times New Roman" w:hAnsi="Courier New" w:cs="Courier New"/>
          <w:sz w:val="20"/>
          <w:szCs w:val="20"/>
          <w:lang w:eastAsia="en-AU"/>
        </w:rPr>
        <w:t>## [1] 1.85</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On average, there's about a 2x difference on a ratio scale, or +0.031 on an </w:t>
      </w:r>
      <w:proofErr w:type="spellStart"/>
      <w:r w:rsidRPr="00A84D44">
        <w:rPr>
          <w:rFonts w:ascii="Times New Roman" w:eastAsia="Times New Roman" w:hAnsi="Times New Roman" w:cs="Times New Roman"/>
          <w:sz w:val="24"/>
          <w:szCs w:val="24"/>
          <w:lang w:eastAsia="en-AU"/>
        </w:rPr>
        <w:t>arithmetric</w:t>
      </w:r>
      <w:proofErr w:type="spellEnd"/>
      <w:r w:rsidRPr="00A84D44">
        <w:rPr>
          <w:rFonts w:ascii="Times New Roman" w:eastAsia="Times New Roman" w:hAnsi="Times New Roman" w:cs="Times New Roman"/>
          <w:sz w:val="24"/>
          <w:szCs w:val="24"/>
          <w:lang w:eastAsia="en-AU"/>
        </w:rPr>
        <w:t xml:space="preserve"> scale. That's not entirely fair, since not every value in the region of interest is equally probable, but it's a start.</w:t>
      </w:r>
    </w:p>
    <w:p w:rsidR="00A84D44" w:rsidRPr="00A84D44" w:rsidRDefault="00A84D44" w:rsidP="00A84D4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A84D44">
        <w:rPr>
          <w:rFonts w:ascii="Times New Roman" w:eastAsia="Times New Roman" w:hAnsi="Times New Roman" w:cs="Times New Roman"/>
          <w:b/>
          <w:bCs/>
          <w:sz w:val="36"/>
          <w:szCs w:val="36"/>
          <w:lang w:eastAsia="en-AU"/>
        </w:rPr>
        <w:t>Caveat</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NEITHER method is guaranteed to be appropriate. Both are extrapolations with no support from nearby data. The point of collecting calibration data in this range is to figure out what the RIGHT function looks like—as well as how much error to expect (which hasn't been discussed) from measurement to measurement, and from sensor to sensor.</w:t>
      </w:r>
    </w:p>
    <w:p w:rsidR="00A84D44" w:rsidRPr="00A84D44" w:rsidRDefault="00A84D44" w:rsidP="00A84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A84D44">
        <w:rPr>
          <w:rFonts w:ascii="Times New Roman" w:eastAsia="Times New Roman" w:hAnsi="Times New Roman" w:cs="Times New Roman"/>
          <w:b/>
          <w:bCs/>
          <w:kern w:val="36"/>
          <w:sz w:val="48"/>
          <w:szCs w:val="48"/>
          <w:lang w:eastAsia="en-AU"/>
        </w:rPr>
        <w:t>MiCS-2710/2714 Sensor: Model II</w:t>
      </w:r>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For comparison, here is a different curve (thin line) for NO2 response for the MiCS2710/2714 obtained from </w:t>
      </w:r>
      <w:hyperlink r:id="rId11" w:history="1">
        <w:r w:rsidRPr="00A84D44">
          <w:rPr>
            <w:rFonts w:ascii="Times New Roman" w:eastAsia="Times New Roman" w:hAnsi="Times New Roman" w:cs="Times New Roman"/>
            <w:color w:val="0000FF"/>
            <w:sz w:val="24"/>
            <w:szCs w:val="24"/>
            <w:u w:val="single"/>
            <w:lang w:eastAsia="en-AU"/>
          </w:rPr>
          <w:t>http://airqualityegg.wikispaces.com/file/view/e2v+Mics+SensorCharacterizationData.pdf</w:t>
        </w:r>
      </w:hyperlink>
      <w:r w:rsidRPr="00A84D44">
        <w:rPr>
          <w:rFonts w:ascii="Times New Roman" w:eastAsia="Times New Roman" w:hAnsi="Times New Roman" w:cs="Times New Roman"/>
          <w:sz w:val="24"/>
          <w:szCs w:val="24"/>
          <w:lang w:eastAsia="en-AU"/>
        </w:rPr>
        <w:t xml:space="preserve">. The response curve from the figures above (thick line) has also been plotted. We're back on a log-log scale with NO2 (not </w:t>
      </w:r>
      <w:proofErr w:type="spellStart"/>
      <w:r w:rsidRPr="00A84D44">
        <w:rPr>
          <w:rFonts w:ascii="Times New Roman" w:eastAsia="Times New Roman" w:hAnsi="Times New Roman" w:cs="Times New Roman"/>
          <w:sz w:val="24"/>
          <w:szCs w:val="24"/>
          <w:lang w:eastAsia="en-AU"/>
        </w:rPr>
        <w:t>Rs</w:t>
      </w:r>
      <w:proofErr w:type="spellEnd"/>
      <w:r w:rsidRPr="00A84D44">
        <w:rPr>
          <w:rFonts w:ascii="Times New Roman" w:eastAsia="Times New Roman" w:hAnsi="Times New Roman" w:cs="Times New Roman"/>
          <w:sz w:val="24"/>
          <w:szCs w:val="24"/>
          <w:lang w:eastAsia="en-AU"/>
        </w:rPr>
        <w:t>/Ro) as the independent variable.</w:t>
      </w:r>
    </w:p>
    <w:p w:rsidR="00A84D44" w:rsidRPr="00A84D44" w:rsidRDefault="00874258" w:rsidP="00A84D44">
      <w:pPr>
        <w:spacing w:before="100" w:beforeAutospacing="1" w:after="100" w:afterAutospacing="1" w:line="240" w:lineRule="auto"/>
        <w:rPr>
          <w:rFonts w:ascii="Times New Roman" w:eastAsia="Times New Roman" w:hAnsi="Times New Roman" w:cs="Times New Roman"/>
          <w:sz w:val="24"/>
          <w:szCs w:val="24"/>
          <w:lang w:eastAsia="en-AU"/>
        </w:rPr>
      </w:pPr>
      <w:bookmarkStart w:id="0" w:name="_GoBack"/>
      <w:r>
        <w:rPr>
          <w:rFonts w:ascii="Times New Roman" w:eastAsia="Times New Roman" w:hAnsi="Times New Roman" w:cs="Times New Roman"/>
          <w:noProof/>
          <w:sz w:val="24"/>
          <w:szCs w:val="24"/>
          <w:lang w:eastAsia="en-AU"/>
        </w:rPr>
        <w:lastRenderedPageBreak/>
        <w:drawing>
          <wp:inline distT="0" distB="0" distL="0" distR="0">
            <wp:extent cx="4800600" cy="411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x6.png"/>
                    <pic:cNvPicPr/>
                  </pic:nvPicPr>
                  <pic:blipFill>
                    <a:blip r:embed="rId12">
                      <a:extLst>
                        <a:ext uri="{28A0092B-C50C-407E-A947-70E740481C1C}">
                          <a14:useLocalDpi xmlns:a14="http://schemas.microsoft.com/office/drawing/2010/main" val="0"/>
                        </a:ext>
                      </a:extLst>
                    </a:blip>
                    <a:stretch>
                      <a:fillRect/>
                    </a:stretch>
                  </pic:blipFill>
                  <pic:spPr>
                    <a:xfrm>
                      <a:off x="0" y="0"/>
                      <a:ext cx="4800600" cy="4114800"/>
                    </a:xfrm>
                    <a:prstGeom prst="rect">
                      <a:avLst/>
                    </a:prstGeom>
                  </pic:spPr>
                </pic:pic>
              </a:graphicData>
            </a:graphic>
          </wp:inline>
        </w:drawing>
      </w:r>
      <w:bookmarkEnd w:id="0"/>
    </w:p>
    <w:p w:rsidR="00A84D44" w:rsidRPr="00A84D44" w:rsidRDefault="00A84D44" w:rsidP="00A84D44">
      <w:p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Two questions:</w:t>
      </w:r>
    </w:p>
    <w:p w:rsidR="00A84D44" w:rsidRPr="00A84D44" w:rsidRDefault="00A84D44" w:rsidP="00A84D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What accounts for the drastic difference between the two curves? Both are supposed to apply to the MiCS-2710, correct? Are the temperature and humidity conditions the same? </w:t>
      </w:r>
    </w:p>
    <w:p w:rsidR="00A84D44" w:rsidRPr="00A84D44" w:rsidRDefault="00A84D44" w:rsidP="00A84D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84D44">
        <w:rPr>
          <w:rFonts w:ascii="Times New Roman" w:eastAsia="Times New Roman" w:hAnsi="Times New Roman" w:cs="Times New Roman"/>
          <w:sz w:val="24"/>
          <w:szCs w:val="24"/>
          <w:lang w:eastAsia="en-AU"/>
        </w:rPr>
        <w:t xml:space="preserve">Why, in model II, does </w:t>
      </w:r>
      <w:proofErr w:type="spellStart"/>
      <w:r w:rsidRPr="00A84D44">
        <w:rPr>
          <w:rFonts w:ascii="Times New Roman" w:eastAsia="Times New Roman" w:hAnsi="Times New Roman" w:cs="Times New Roman"/>
          <w:sz w:val="24"/>
          <w:szCs w:val="24"/>
          <w:lang w:eastAsia="en-AU"/>
        </w:rPr>
        <w:t>RsRo</w:t>
      </w:r>
      <w:proofErr w:type="spellEnd"/>
      <w:r w:rsidRPr="00A84D44">
        <w:rPr>
          <w:rFonts w:ascii="Times New Roman" w:eastAsia="Times New Roman" w:hAnsi="Times New Roman" w:cs="Times New Roman"/>
          <w:sz w:val="24"/>
          <w:szCs w:val="24"/>
          <w:lang w:eastAsia="en-AU"/>
        </w:rPr>
        <w:t>=1 (that is, “air”) correspond to an NO2 concentration of over 100 ppb? This is more than twice the average hourly concentration at most “regional” monitors in developed countries. (I'm most familiar with the US, and I'm not certain what the average is in, say, Delhi, or Beijing, though one could try to find this out. In any setting one can definitely find higher concentrations on or near highways.)</w:t>
      </w:r>
    </w:p>
    <w:p w:rsidR="00223632" w:rsidRDefault="00223632"/>
    <w:sectPr w:rsidR="00223632" w:rsidSect="00A84D4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43F38"/>
    <w:multiLevelType w:val="multilevel"/>
    <w:tmpl w:val="0D62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44"/>
    <w:rsid w:val="00223632"/>
    <w:rsid w:val="00874258"/>
    <w:rsid w:val="00A84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0EC26-758E-47C2-95C2-49D001AC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4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84D4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D4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84D4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84D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84D44"/>
    <w:rPr>
      <w:color w:val="0000FF"/>
      <w:u w:val="single"/>
    </w:rPr>
  </w:style>
  <w:style w:type="paragraph" w:styleId="HTMLPreformatted">
    <w:name w:val="HTML Preformatted"/>
    <w:basedOn w:val="Normal"/>
    <w:link w:val="HTMLPreformattedChar"/>
    <w:uiPriority w:val="99"/>
    <w:semiHidden/>
    <w:unhideWhenUsed/>
    <w:rsid w:val="00A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A84D44"/>
    <w:rPr>
      <w:rFonts w:ascii="Courier New" w:eastAsia="Times New Roman" w:hAnsi="Courier New" w:cs="Courier New"/>
      <w:sz w:val="20"/>
      <w:szCs w:val="20"/>
      <w:lang w:eastAsia="en-AU"/>
    </w:rPr>
  </w:style>
  <w:style w:type="character" w:styleId="HTMLCode">
    <w:name w:val="HTML Code"/>
    <w:basedOn w:val="DefaultParagraphFont"/>
    <w:uiPriority w:val="99"/>
    <w:semiHidden/>
    <w:unhideWhenUsed/>
    <w:rsid w:val="00A84D44"/>
    <w:rPr>
      <w:rFonts w:ascii="Courier New" w:eastAsia="Times New Roman" w:hAnsi="Courier New" w:cs="Courier New"/>
      <w:sz w:val="20"/>
      <w:szCs w:val="20"/>
    </w:rPr>
  </w:style>
  <w:style w:type="character" w:customStyle="1" w:styleId="identifier">
    <w:name w:val="identifier"/>
    <w:basedOn w:val="DefaultParagraphFont"/>
    <w:rsid w:val="00A84D44"/>
  </w:style>
  <w:style w:type="character" w:customStyle="1" w:styleId="operator">
    <w:name w:val="operator"/>
    <w:basedOn w:val="DefaultParagraphFont"/>
    <w:rsid w:val="00A84D44"/>
  </w:style>
  <w:style w:type="character" w:customStyle="1" w:styleId="paren">
    <w:name w:val="paren"/>
    <w:basedOn w:val="DefaultParagraphFont"/>
    <w:rsid w:val="00A84D44"/>
  </w:style>
  <w:style w:type="character" w:customStyle="1" w:styleId="number">
    <w:name w:val="number"/>
    <w:basedOn w:val="DefaultParagraphFont"/>
    <w:rsid w:val="00A84D44"/>
  </w:style>
  <w:style w:type="character" w:customStyle="1" w:styleId="keyword">
    <w:name w:val="keyword"/>
    <w:basedOn w:val="DefaultParagraphFont"/>
    <w:rsid w:val="00A84D44"/>
  </w:style>
  <w:style w:type="character" w:customStyle="1" w:styleId="comment">
    <w:name w:val="comment"/>
    <w:basedOn w:val="DefaultParagraphFont"/>
    <w:rsid w:val="00A84D44"/>
  </w:style>
  <w:style w:type="character" w:customStyle="1" w:styleId="string">
    <w:name w:val="string"/>
    <w:basedOn w:val="DefaultParagraphFont"/>
    <w:rsid w:val="00A84D44"/>
  </w:style>
  <w:style w:type="character" w:customStyle="1" w:styleId="literal">
    <w:name w:val="literal"/>
    <w:basedOn w:val="DefaultParagraphFont"/>
    <w:rsid w:val="00A8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irqualityegg.wikispaces.com/file/view/e2v+Mics+SensorCharacterizationData.pdf" TargetMode="External"/><Relationship Id="rId5" Type="http://schemas.openxmlformats.org/officeDocument/2006/relationships/hyperlink" Target="http://airqualityegg.wikispaces.com/file/view/MICS-2710+-+NO2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728</Words>
  <Characters>4150</Characters>
  <Application>Microsoft Office Word</Application>
  <DocSecurity>0</DocSecurity>
  <Lines>34</Lines>
  <Paragraphs>9</Paragraphs>
  <ScaleCrop>false</ScaleCrop>
  <Company>University of Technology, Sydney</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Clout</dc:creator>
  <cp:keywords/>
  <dc:description/>
  <cp:lastModifiedBy>Raymond Clout</cp:lastModifiedBy>
  <cp:revision>2</cp:revision>
  <dcterms:created xsi:type="dcterms:W3CDTF">2016-06-08T02:03:00Z</dcterms:created>
  <dcterms:modified xsi:type="dcterms:W3CDTF">2016-06-08T02:11:00Z</dcterms:modified>
</cp:coreProperties>
</file>